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E4" w:rsidRPr="00F379E2" w:rsidRDefault="009120E4">
      <w:pPr>
        <w:rPr>
          <w:rFonts w:ascii="黑体" w:eastAsia="黑体" w:cs="黑体"/>
          <w:sz w:val="32"/>
          <w:szCs w:val="32"/>
        </w:rPr>
      </w:pPr>
      <w:r w:rsidRPr="00F379E2">
        <w:rPr>
          <w:rFonts w:ascii="黑体" w:eastAsia="黑体" w:cs="黑体" w:hint="eastAsia"/>
          <w:sz w:val="32"/>
          <w:szCs w:val="32"/>
        </w:rPr>
        <w:t>表</w:t>
      </w:r>
      <w:r w:rsidRPr="00F379E2">
        <w:rPr>
          <w:rFonts w:ascii="黑体" w:eastAsia="黑体" w:cs="黑体"/>
          <w:sz w:val="32"/>
          <w:szCs w:val="32"/>
        </w:rPr>
        <w:t>2</w:t>
      </w:r>
    </w:p>
    <w:p w:rsidR="009120E4" w:rsidRDefault="009120E4" w:rsidP="00F379E2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融资租赁机构支持企业加快装备改造升级基本条件公示表</w:t>
      </w:r>
    </w:p>
    <w:p w:rsidR="009120E4" w:rsidRDefault="009120E4" w:rsidP="00395A94">
      <w:pPr>
        <w:ind w:firstLineChars="200" w:firstLine="31680"/>
        <w:rPr>
          <w:rFonts w:cs="Times New Roman"/>
          <w:sz w:val="24"/>
          <w:szCs w:val="24"/>
        </w:rPr>
      </w:pPr>
    </w:p>
    <w:p w:rsidR="009120E4" w:rsidRDefault="009120E4" w:rsidP="00395A94">
      <w:pPr>
        <w:spacing w:line="288" w:lineRule="auto"/>
        <w:ind w:firstLineChars="200" w:firstLine="316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融资租赁机构，是指依法注册的法人金融租赁公司、内资融资租赁试点企业和外商投资融资租赁公司。融资租赁机构参与支持企业装备改造升级须满足以下基本条件：</w:t>
      </w:r>
    </w:p>
    <w:p w:rsidR="009120E4" w:rsidRDefault="009120E4" w:rsidP="00395A94">
      <w:pPr>
        <w:ind w:firstLineChars="200" w:firstLine="31680"/>
        <w:rPr>
          <w:rFonts w:cs="Times New Roman"/>
        </w:rPr>
      </w:pPr>
    </w:p>
    <w:tbl>
      <w:tblPr>
        <w:tblW w:w="8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5"/>
        <w:gridCol w:w="6023"/>
        <w:gridCol w:w="1626"/>
      </w:tblGrid>
      <w:tr w:rsidR="009120E4" w:rsidRPr="009A3C5F">
        <w:trPr>
          <w:trHeight w:hRule="exact" w:val="464"/>
        </w:trPr>
        <w:tc>
          <w:tcPr>
            <w:tcW w:w="875" w:type="dxa"/>
            <w:tcBorders>
              <w:top w:val="single" w:sz="12" w:space="0" w:color="auto"/>
              <w:left w:val="single" w:sz="12" w:space="0" w:color="auto"/>
            </w:tcBorders>
            <w:shd w:val="clear" w:color="auto" w:fill="F8F8F8"/>
            <w:vAlign w:val="center"/>
          </w:tcPr>
          <w:p w:rsidR="009120E4" w:rsidRPr="009A3C5F" w:rsidRDefault="009120E4" w:rsidP="009A3C5F">
            <w:pPr>
              <w:jc w:val="center"/>
              <w:rPr>
                <w:rFonts w:cs="Times New Roman"/>
                <w:b/>
                <w:bCs/>
              </w:rPr>
            </w:pPr>
            <w:r w:rsidRPr="009A3C5F">
              <w:rPr>
                <w:rFonts w:cs="宋体" w:hint="eastAsia"/>
                <w:b/>
                <w:bCs/>
              </w:rPr>
              <w:t>编号</w:t>
            </w:r>
          </w:p>
        </w:tc>
        <w:tc>
          <w:tcPr>
            <w:tcW w:w="6023" w:type="dxa"/>
            <w:tcBorders>
              <w:top w:val="single" w:sz="12" w:space="0" w:color="auto"/>
            </w:tcBorders>
            <w:shd w:val="clear" w:color="auto" w:fill="F8F8F8"/>
            <w:vAlign w:val="center"/>
          </w:tcPr>
          <w:p w:rsidR="009120E4" w:rsidRPr="009A3C5F" w:rsidRDefault="009120E4" w:rsidP="009A3C5F">
            <w:pPr>
              <w:jc w:val="center"/>
              <w:rPr>
                <w:rFonts w:cs="Times New Roman"/>
                <w:b/>
                <w:bCs/>
              </w:rPr>
            </w:pPr>
            <w:r w:rsidRPr="009A3C5F">
              <w:rPr>
                <w:rFonts w:cs="宋体" w:hint="eastAsia"/>
                <w:b/>
                <w:bCs/>
              </w:rPr>
              <w:t>基本条件</w:t>
            </w:r>
          </w:p>
        </w:tc>
        <w:tc>
          <w:tcPr>
            <w:tcW w:w="16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8F8F8"/>
            <w:vAlign w:val="center"/>
          </w:tcPr>
          <w:p w:rsidR="009120E4" w:rsidRPr="009A3C5F" w:rsidRDefault="009120E4" w:rsidP="009A3C5F">
            <w:pPr>
              <w:jc w:val="center"/>
              <w:rPr>
                <w:rFonts w:cs="Times New Roman"/>
                <w:b/>
                <w:bCs/>
              </w:rPr>
            </w:pPr>
            <w:r w:rsidRPr="009A3C5F">
              <w:rPr>
                <w:rFonts w:cs="宋体" w:hint="eastAsia"/>
                <w:b/>
                <w:bCs/>
              </w:rPr>
              <w:t>是否满足条件</w:t>
            </w:r>
          </w:p>
        </w:tc>
      </w:tr>
      <w:tr w:rsidR="009120E4" w:rsidRPr="009A3C5F">
        <w:trPr>
          <w:trHeight w:hRule="exact" w:val="748"/>
        </w:trPr>
        <w:tc>
          <w:tcPr>
            <w:tcW w:w="875" w:type="dxa"/>
            <w:tcBorders>
              <w:left w:val="single" w:sz="12" w:space="0" w:color="auto"/>
            </w:tcBorders>
            <w:vAlign w:val="center"/>
          </w:tcPr>
          <w:p w:rsidR="009120E4" w:rsidRPr="009A3C5F" w:rsidRDefault="009120E4" w:rsidP="009A3C5F">
            <w:pPr>
              <w:jc w:val="center"/>
              <w:rPr>
                <w:rFonts w:cs="Times New Roman"/>
              </w:rPr>
            </w:pPr>
            <w:r w:rsidRPr="009A3C5F">
              <w:rPr>
                <w:rFonts w:cs="宋体" w:hint="eastAsia"/>
              </w:rPr>
              <w:t>一</w:t>
            </w:r>
          </w:p>
        </w:tc>
        <w:tc>
          <w:tcPr>
            <w:tcW w:w="6023" w:type="dxa"/>
            <w:vAlign w:val="center"/>
          </w:tcPr>
          <w:p w:rsidR="009120E4" w:rsidRPr="009A3C5F" w:rsidRDefault="009120E4">
            <w:pPr>
              <w:rPr>
                <w:rFonts w:cs="Times New Roman"/>
              </w:rPr>
            </w:pPr>
            <w:r w:rsidRPr="009A3C5F">
              <w:rPr>
                <w:rFonts w:cs="宋体" w:hint="eastAsia"/>
              </w:rPr>
              <w:t>按照相关法律法规注册设立，且实缴货币资本满足中国银监会、商务部和国家税务总局等管理部门最低要求；</w:t>
            </w:r>
          </w:p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:rsidR="009120E4" w:rsidRPr="009A3C5F" w:rsidRDefault="009120E4" w:rsidP="009A3C5F">
            <w:pPr>
              <w:jc w:val="center"/>
              <w:rPr>
                <w:rFonts w:cs="Times New Roman"/>
              </w:rPr>
            </w:pPr>
            <w:r w:rsidRPr="009A3C5F">
              <w:rPr>
                <w:rFonts w:cs="宋体" w:hint="eastAsia"/>
              </w:rPr>
              <w:t>是□　否□</w:t>
            </w:r>
          </w:p>
        </w:tc>
      </w:tr>
      <w:tr w:rsidR="009120E4" w:rsidRPr="009A3C5F">
        <w:trPr>
          <w:trHeight w:hRule="exact" w:val="460"/>
        </w:trPr>
        <w:tc>
          <w:tcPr>
            <w:tcW w:w="875" w:type="dxa"/>
            <w:tcBorders>
              <w:left w:val="single" w:sz="12" w:space="0" w:color="auto"/>
            </w:tcBorders>
            <w:vAlign w:val="center"/>
          </w:tcPr>
          <w:p w:rsidR="009120E4" w:rsidRPr="009A3C5F" w:rsidRDefault="009120E4" w:rsidP="009A3C5F">
            <w:pPr>
              <w:jc w:val="center"/>
              <w:rPr>
                <w:rFonts w:cs="Times New Roman"/>
              </w:rPr>
            </w:pPr>
            <w:r w:rsidRPr="009A3C5F">
              <w:rPr>
                <w:rFonts w:cs="宋体" w:hint="eastAsia"/>
              </w:rPr>
              <w:t>二</w:t>
            </w:r>
          </w:p>
        </w:tc>
        <w:tc>
          <w:tcPr>
            <w:tcW w:w="6023" w:type="dxa"/>
            <w:vAlign w:val="center"/>
          </w:tcPr>
          <w:p w:rsidR="009120E4" w:rsidRPr="009A3C5F" w:rsidRDefault="009120E4">
            <w:pPr>
              <w:rPr>
                <w:rFonts w:cs="Times New Roman"/>
              </w:rPr>
            </w:pPr>
            <w:r w:rsidRPr="009A3C5F">
              <w:rPr>
                <w:rFonts w:cs="宋体" w:hint="eastAsia"/>
              </w:rPr>
              <w:t>正式经营</w:t>
            </w:r>
            <w:r w:rsidRPr="009A3C5F">
              <w:t>1</w:t>
            </w:r>
            <w:r w:rsidRPr="009A3C5F">
              <w:rPr>
                <w:rFonts w:cs="宋体" w:hint="eastAsia"/>
              </w:rPr>
              <w:t>年以上（以实际缴纳税收计算），且财务状况良好；</w:t>
            </w:r>
          </w:p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:rsidR="009120E4" w:rsidRPr="009A3C5F" w:rsidRDefault="009120E4" w:rsidP="009A3C5F">
            <w:pPr>
              <w:jc w:val="center"/>
              <w:rPr>
                <w:rFonts w:cs="Times New Roman"/>
              </w:rPr>
            </w:pPr>
            <w:r w:rsidRPr="009A3C5F">
              <w:rPr>
                <w:rFonts w:cs="宋体" w:hint="eastAsia"/>
              </w:rPr>
              <w:t>是□　否□</w:t>
            </w:r>
          </w:p>
        </w:tc>
      </w:tr>
      <w:tr w:rsidR="009120E4" w:rsidRPr="009A3C5F">
        <w:trPr>
          <w:trHeight w:hRule="exact" w:val="466"/>
        </w:trPr>
        <w:tc>
          <w:tcPr>
            <w:tcW w:w="875" w:type="dxa"/>
            <w:tcBorders>
              <w:left w:val="single" w:sz="12" w:space="0" w:color="auto"/>
            </w:tcBorders>
            <w:vAlign w:val="center"/>
          </w:tcPr>
          <w:p w:rsidR="009120E4" w:rsidRPr="009A3C5F" w:rsidRDefault="009120E4" w:rsidP="009A3C5F">
            <w:pPr>
              <w:jc w:val="center"/>
              <w:rPr>
                <w:rFonts w:cs="Times New Roman"/>
              </w:rPr>
            </w:pPr>
            <w:r w:rsidRPr="009A3C5F">
              <w:rPr>
                <w:rFonts w:cs="宋体" w:hint="eastAsia"/>
              </w:rPr>
              <w:t>三</w:t>
            </w:r>
          </w:p>
        </w:tc>
        <w:tc>
          <w:tcPr>
            <w:tcW w:w="6023" w:type="dxa"/>
            <w:vAlign w:val="center"/>
          </w:tcPr>
          <w:p w:rsidR="009120E4" w:rsidRPr="009A3C5F" w:rsidRDefault="009120E4">
            <w:pPr>
              <w:rPr>
                <w:rFonts w:cs="Times New Roman"/>
              </w:rPr>
            </w:pPr>
            <w:r w:rsidRPr="009A3C5F">
              <w:rPr>
                <w:rFonts w:cs="宋体" w:hint="eastAsia"/>
              </w:rPr>
              <w:t>遵守国家法律法规，经营期内未发生违法违规行为；</w:t>
            </w:r>
          </w:p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:rsidR="009120E4" w:rsidRPr="009A3C5F" w:rsidRDefault="009120E4" w:rsidP="009A3C5F">
            <w:pPr>
              <w:jc w:val="center"/>
              <w:rPr>
                <w:rFonts w:cs="Times New Roman"/>
              </w:rPr>
            </w:pPr>
            <w:r w:rsidRPr="009A3C5F">
              <w:rPr>
                <w:rFonts w:cs="宋体" w:hint="eastAsia"/>
              </w:rPr>
              <w:t>是□　否□</w:t>
            </w:r>
          </w:p>
        </w:tc>
      </w:tr>
      <w:tr w:rsidR="009120E4" w:rsidRPr="009A3C5F">
        <w:trPr>
          <w:trHeight w:hRule="exact" w:val="459"/>
        </w:trPr>
        <w:tc>
          <w:tcPr>
            <w:tcW w:w="875" w:type="dxa"/>
            <w:tcBorders>
              <w:left w:val="single" w:sz="12" w:space="0" w:color="auto"/>
            </w:tcBorders>
            <w:vAlign w:val="center"/>
          </w:tcPr>
          <w:p w:rsidR="009120E4" w:rsidRPr="009A3C5F" w:rsidRDefault="009120E4" w:rsidP="009A3C5F">
            <w:pPr>
              <w:jc w:val="center"/>
              <w:rPr>
                <w:rFonts w:cs="Times New Roman"/>
              </w:rPr>
            </w:pPr>
            <w:r w:rsidRPr="009A3C5F">
              <w:rPr>
                <w:rFonts w:cs="宋体" w:hint="eastAsia"/>
              </w:rPr>
              <w:t>四</w:t>
            </w:r>
          </w:p>
        </w:tc>
        <w:tc>
          <w:tcPr>
            <w:tcW w:w="6023" w:type="dxa"/>
            <w:vAlign w:val="center"/>
          </w:tcPr>
          <w:p w:rsidR="009120E4" w:rsidRPr="009A3C5F" w:rsidRDefault="009120E4">
            <w:pPr>
              <w:rPr>
                <w:rFonts w:cs="Times New Roman"/>
              </w:rPr>
            </w:pPr>
            <w:r w:rsidRPr="009A3C5F">
              <w:rPr>
                <w:rFonts w:cs="宋体" w:hint="eastAsia"/>
              </w:rPr>
              <w:t>有良好的诚信记录和纳税记录；</w:t>
            </w:r>
          </w:p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:rsidR="009120E4" w:rsidRPr="009A3C5F" w:rsidRDefault="009120E4" w:rsidP="009A3C5F">
            <w:pPr>
              <w:jc w:val="center"/>
              <w:rPr>
                <w:rFonts w:cs="Times New Roman"/>
              </w:rPr>
            </w:pPr>
            <w:r w:rsidRPr="009A3C5F">
              <w:rPr>
                <w:rFonts w:cs="宋体" w:hint="eastAsia"/>
              </w:rPr>
              <w:t>是□　否□</w:t>
            </w:r>
          </w:p>
        </w:tc>
      </w:tr>
      <w:tr w:rsidR="009120E4" w:rsidRPr="009A3C5F">
        <w:trPr>
          <w:trHeight w:hRule="exact" w:val="465"/>
        </w:trPr>
        <w:tc>
          <w:tcPr>
            <w:tcW w:w="875" w:type="dxa"/>
            <w:tcBorders>
              <w:left w:val="single" w:sz="12" w:space="0" w:color="auto"/>
            </w:tcBorders>
            <w:vAlign w:val="center"/>
          </w:tcPr>
          <w:p w:rsidR="009120E4" w:rsidRPr="009A3C5F" w:rsidRDefault="009120E4" w:rsidP="009A3C5F">
            <w:pPr>
              <w:jc w:val="center"/>
              <w:rPr>
                <w:rFonts w:cs="Times New Roman"/>
              </w:rPr>
            </w:pPr>
            <w:r w:rsidRPr="009A3C5F">
              <w:rPr>
                <w:rFonts w:cs="宋体" w:hint="eastAsia"/>
              </w:rPr>
              <w:t>五</w:t>
            </w:r>
          </w:p>
        </w:tc>
        <w:tc>
          <w:tcPr>
            <w:tcW w:w="6023" w:type="dxa"/>
            <w:vAlign w:val="center"/>
          </w:tcPr>
          <w:p w:rsidR="009120E4" w:rsidRPr="009A3C5F" w:rsidRDefault="009120E4">
            <w:pPr>
              <w:rPr>
                <w:rFonts w:cs="Times New Roman"/>
              </w:rPr>
            </w:pPr>
            <w:r w:rsidRPr="009A3C5F">
              <w:rPr>
                <w:rFonts w:cs="宋体" w:hint="eastAsia"/>
              </w:rPr>
              <w:t>有服务于中小企业的经验，且熟悉设备租赁业务；</w:t>
            </w:r>
          </w:p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:rsidR="009120E4" w:rsidRPr="009A3C5F" w:rsidRDefault="009120E4" w:rsidP="009A3C5F">
            <w:pPr>
              <w:jc w:val="center"/>
              <w:rPr>
                <w:rFonts w:cs="Times New Roman"/>
              </w:rPr>
            </w:pPr>
            <w:r w:rsidRPr="009A3C5F">
              <w:rPr>
                <w:rFonts w:cs="宋体" w:hint="eastAsia"/>
              </w:rPr>
              <w:t>是□　否□</w:t>
            </w:r>
          </w:p>
        </w:tc>
      </w:tr>
      <w:tr w:rsidR="009120E4" w:rsidRPr="009A3C5F">
        <w:trPr>
          <w:trHeight w:hRule="exact" w:val="457"/>
        </w:trPr>
        <w:tc>
          <w:tcPr>
            <w:tcW w:w="875" w:type="dxa"/>
            <w:tcBorders>
              <w:left w:val="single" w:sz="12" w:space="0" w:color="auto"/>
            </w:tcBorders>
            <w:vAlign w:val="center"/>
          </w:tcPr>
          <w:p w:rsidR="009120E4" w:rsidRPr="009A3C5F" w:rsidRDefault="009120E4" w:rsidP="009A3C5F">
            <w:pPr>
              <w:jc w:val="center"/>
              <w:rPr>
                <w:rFonts w:cs="Times New Roman"/>
              </w:rPr>
            </w:pPr>
            <w:r w:rsidRPr="009A3C5F">
              <w:rPr>
                <w:rFonts w:cs="宋体" w:hint="eastAsia"/>
              </w:rPr>
              <w:t>六</w:t>
            </w:r>
          </w:p>
        </w:tc>
        <w:tc>
          <w:tcPr>
            <w:tcW w:w="6023" w:type="dxa"/>
            <w:vAlign w:val="center"/>
          </w:tcPr>
          <w:p w:rsidR="009120E4" w:rsidRPr="009A3C5F" w:rsidRDefault="009120E4">
            <w:pPr>
              <w:rPr>
                <w:rFonts w:cs="Times New Roman"/>
              </w:rPr>
            </w:pPr>
            <w:r w:rsidRPr="009A3C5F">
              <w:rPr>
                <w:rFonts w:cs="宋体" w:hint="eastAsia"/>
              </w:rPr>
              <w:t>有服务于企业装备改造升级的专业化团队；</w:t>
            </w:r>
          </w:p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:rsidR="009120E4" w:rsidRPr="009A3C5F" w:rsidRDefault="009120E4" w:rsidP="009A3C5F">
            <w:pPr>
              <w:jc w:val="center"/>
              <w:rPr>
                <w:rFonts w:cs="Times New Roman"/>
              </w:rPr>
            </w:pPr>
            <w:r w:rsidRPr="009A3C5F">
              <w:rPr>
                <w:rFonts w:cs="宋体" w:hint="eastAsia"/>
              </w:rPr>
              <w:t>是□　否□</w:t>
            </w:r>
          </w:p>
        </w:tc>
      </w:tr>
      <w:tr w:rsidR="009120E4" w:rsidRPr="009A3C5F">
        <w:trPr>
          <w:trHeight w:hRule="exact" w:val="1256"/>
        </w:trPr>
        <w:tc>
          <w:tcPr>
            <w:tcW w:w="875" w:type="dxa"/>
            <w:tcBorders>
              <w:left w:val="single" w:sz="12" w:space="0" w:color="auto"/>
            </w:tcBorders>
            <w:vAlign w:val="center"/>
          </w:tcPr>
          <w:p w:rsidR="009120E4" w:rsidRPr="009A3C5F" w:rsidRDefault="009120E4" w:rsidP="009A3C5F">
            <w:pPr>
              <w:jc w:val="center"/>
              <w:rPr>
                <w:rFonts w:cs="Times New Roman"/>
              </w:rPr>
            </w:pPr>
            <w:r w:rsidRPr="009A3C5F">
              <w:rPr>
                <w:rFonts w:cs="宋体" w:hint="eastAsia"/>
              </w:rPr>
              <w:t>七</w:t>
            </w:r>
          </w:p>
        </w:tc>
        <w:tc>
          <w:tcPr>
            <w:tcW w:w="6023" w:type="dxa"/>
            <w:vAlign w:val="center"/>
          </w:tcPr>
          <w:p w:rsidR="009120E4" w:rsidRPr="009A3C5F" w:rsidRDefault="009120E4">
            <w:pPr>
              <w:rPr>
                <w:rFonts w:cs="Times New Roman"/>
              </w:rPr>
            </w:pPr>
            <w:r w:rsidRPr="009A3C5F">
              <w:rPr>
                <w:rFonts w:cs="宋体" w:hint="eastAsia"/>
              </w:rPr>
              <w:t>金融租赁公司须满足中国银监会行业监管要求，内资融资租赁试点企业和外商投资融资租赁公司须按照《融资租赁企业监督管理办法》（商流通发〔</w:t>
            </w:r>
            <w:r w:rsidRPr="009A3C5F">
              <w:t>2013</w:t>
            </w:r>
            <w:r w:rsidRPr="009A3C5F">
              <w:rPr>
                <w:rFonts w:cs="宋体" w:hint="eastAsia"/>
              </w:rPr>
              <w:t>〕</w:t>
            </w:r>
            <w:r w:rsidRPr="009A3C5F">
              <w:t>337</w:t>
            </w:r>
            <w:r w:rsidRPr="009A3C5F">
              <w:rPr>
                <w:rFonts w:cs="宋体" w:hint="eastAsia"/>
              </w:rPr>
              <w:t>号）要求，通过全国融资租赁企业管理信息系统及时如实填报有关数据；</w:t>
            </w:r>
          </w:p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:rsidR="009120E4" w:rsidRPr="009A3C5F" w:rsidRDefault="009120E4" w:rsidP="009A3C5F">
            <w:pPr>
              <w:jc w:val="center"/>
              <w:rPr>
                <w:rFonts w:cs="Times New Roman"/>
              </w:rPr>
            </w:pPr>
            <w:r w:rsidRPr="009A3C5F">
              <w:rPr>
                <w:rFonts w:cs="宋体" w:hint="eastAsia"/>
              </w:rPr>
              <w:t>是□　否□</w:t>
            </w:r>
          </w:p>
        </w:tc>
      </w:tr>
      <w:tr w:rsidR="009120E4" w:rsidRPr="009A3C5F">
        <w:trPr>
          <w:trHeight w:hRule="exact" w:val="1074"/>
        </w:trPr>
        <w:tc>
          <w:tcPr>
            <w:tcW w:w="875" w:type="dxa"/>
            <w:tcBorders>
              <w:left w:val="single" w:sz="12" w:space="0" w:color="auto"/>
            </w:tcBorders>
            <w:vAlign w:val="center"/>
          </w:tcPr>
          <w:p w:rsidR="009120E4" w:rsidRPr="009A3C5F" w:rsidRDefault="009120E4" w:rsidP="009A3C5F">
            <w:pPr>
              <w:jc w:val="center"/>
              <w:rPr>
                <w:rFonts w:cs="Times New Roman"/>
              </w:rPr>
            </w:pPr>
            <w:r w:rsidRPr="009A3C5F">
              <w:rPr>
                <w:rFonts w:cs="宋体" w:hint="eastAsia"/>
              </w:rPr>
              <w:t>八</w:t>
            </w:r>
          </w:p>
        </w:tc>
        <w:tc>
          <w:tcPr>
            <w:tcW w:w="6023" w:type="dxa"/>
            <w:vAlign w:val="center"/>
          </w:tcPr>
          <w:p w:rsidR="009120E4" w:rsidRPr="009A3C5F" w:rsidRDefault="009120E4">
            <w:pPr>
              <w:rPr>
                <w:rFonts w:cs="Times New Roman"/>
              </w:rPr>
            </w:pPr>
            <w:r w:rsidRPr="009A3C5F">
              <w:rPr>
                <w:rFonts w:cs="宋体" w:hint="eastAsia"/>
              </w:rPr>
              <w:t>须在中国人民银行征信中心动产融资统一登记平台注册成为常用户，并在办理融资租赁业务时，及时通过该平台公示融资租赁业务的相关主体，明晰租赁物权属情况；</w:t>
            </w:r>
          </w:p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:rsidR="009120E4" w:rsidRPr="009A3C5F" w:rsidRDefault="009120E4" w:rsidP="009A3C5F">
            <w:pPr>
              <w:jc w:val="center"/>
              <w:rPr>
                <w:rFonts w:cs="Times New Roman"/>
              </w:rPr>
            </w:pPr>
            <w:r w:rsidRPr="009A3C5F">
              <w:rPr>
                <w:rFonts w:cs="宋体" w:hint="eastAsia"/>
              </w:rPr>
              <w:t>是□　否□</w:t>
            </w:r>
          </w:p>
        </w:tc>
      </w:tr>
      <w:tr w:rsidR="009120E4" w:rsidRPr="009A3C5F">
        <w:trPr>
          <w:trHeight w:hRule="exact" w:val="465"/>
        </w:trPr>
        <w:tc>
          <w:tcPr>
            <w:tcW w:w="875" w:type="dxa"/>
            <w:tcBorders>
              <w:left w:val="single" w:sz="12" w:space="0" w:color="auto"/>
            </w:tcBorders>
            <w:vAlign w:val="center"/>
          </w:tcPr>
          <w:p w:rsidR="009120E4" w:rsidRPr="009A3C5F" w:rsidRDefault="009120E4" w:rsidP="009A3C5F">
            <w:pPr>
              <w:jc w:val="center"/>
              <w:rPr>
                <w:rFonts w:cs="Times New Roman"/>
              </w:rPr>
            </w:pPr>
            <w:r w:rsidRPr="009A3C5F">
              <w:rPr>
                <w:rFonts w:cs="宋体" w:hint="eastAsia"/>
              </w:rPr>
              <w:t>九</w:t>
            </w:r>
          </w:p>
        </w:tc>
        <w:tc>
          <w:tcPr>
            <w:tcW w:w="6023" w:type="dxa"/>
            <w:vAlign w:val="center"/>
          </w:tcPr>
          <w:p w:rsidR="009120E4" w:rsidRPr="009A3C5F" w:rsidRDefault="009120E4">
            <w:pPr>
              <w:rPr>
                <w:rFonts w:cs="Times New Roman"/>
              </w:rPr>
            </w:pPr>
            <w:r w:rsidRPr="009A3C5F">
              <w:rPr>
                <w:rFonts w:cs="宋体" w:hint="eastAsia"/>
              </w:rPr>
              <w:t>相关主管部门规定的其他审慎性条件。</w:t>
            </w:r>
          </w:p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:rsidR="009120E4" w:rsidRPr="009A3C5F" w:rsidRDefault="009120E4" w:rsidP="009A3C5F">
            <w:pPr>
              <w:jc w:val="center"/>
              <w:rPr>
                <w:rFonts w:cs="Times New Roman"/>
              </w:rPr>
            </w:pPr>
            <w:r w:rsidRPr="009A3C5F">
              <w:rPr>
                <w:rFonts w:cs="宋体" w:hint="eastAsia"/>
              </w:rPr>
              <w:t>是□　否□</w:t>
            </w:r>
          </w:p>
        </w:tc>
      </w:tr>
      <w:tr w:rsidR="009120E4" w:rsidRPr="009A3C5F">
        <w:trPr>
          <w:trHeight w:hRule="exact" w:val="1404"/>
        </w:trPr>
        <w:tc>
          <w:tcPr>
            <w:tcW w:w="875" w:type="dxa"/>
            <w:tcBorders>
              <w:left w:val="single" w:sz="12" w:space="0" w:color="auto"/>
            </w:tcBorders>
            <w:vAlign w:val="center"/>
          </w:tcPr>
          <w:p w:rsidR="009120E4" w:rsidRPr="009A3C5F" w:rsidRDefault="009120E4" w:rsidP="009A3C5F">
            <w:pPr>
              <w:jc w:val="center"/>
              <w:rPr>
                <w:rFonts w:cs="Times New Roman"/>
              </w:rPr>
            </w:pPr>
            <w:r w:rsidRPr="009A3C5F">
              <w:rPr>
                <w:rFonts w:cs="宋体" w:hint="eastAsia"/>
              </w:rPr>
              <w:t>备注</w:t>
            </w:r>
          </w:p>
        </w:tc>
        <w:tc>
          <w:tcPr>
            <w:tcW w:w="7649" w:type="dxa"/>
            <w:gridSpan w:val="2"/>
            <w:tcBorders>
              <w:right w:val="single" w:sz="12" w:space="0" w:color="auto"/>
            </w:tcBorders>
            <w:vAlign w:val="center"/>
          </w:tcPr>
          <w:p w:rsidR="009120E4" w:rsidRPr="009A3C5F" w:rsidRDefault="009120E4" w:rsidP="009A3C5F">
            <w:pPr>
              <w:jc w:val="center"/>
              <w:rPr>
                <w:rFonts w:cs="Times New Roman"/>
              </w:rPr>
            </w:pPr>
          </w:p>
        </w:tc>
      </w:tr>
      <w:tr w:rsidR="009120E4" w:rsidRPr="009A3C5F">
        <w:trPr>
          <w:trHeight w:hRule="exact" w:val="1868"/>
        </w:trPr>
        <w:tc>
          <w:tcPr>
            <w:tcW w:w="85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E4" w:rsidRPr="009A3C5F" w:rsidRDefault="009120E4">
            <w:pPr>
              <w:rPr>
                <w:rFonts w:cs="Times New Roman"/>
              </w:rPr>
            </w:pPr>
          </w:p>
          <w:p w:rsidR="009120E4" w:rsidRPr="009A3C5F" w:rsidRDefault="009120E4">
            <w:pPr>
              <w:rPr>
                <w:rFonts w:cs="Times New Roman"/>
              </w:rPr>
            </w:pPr>
            <w:r w:rsidRPr="009A3C5F">
              <w:rPr>
                <w:rFonts w:cs="宋体" w:hint="eastAsia"/>
              </w:rPr>
              <w:t xml:space="preserve">　法定代表人签字：　　　　　　　　　　机构名称：</w:t>
            </w:r>
            <w:bookmarkStart w:id="0" w:name="_GoBack"/>
            <w:bookmarkEnd w:id="0"/>
          </w:p>
          <w:p w:rsidR="009120E4" w:rsidRPr="009A3C5F" w:rsidRDefault="009120E4" w:rsidP="009120E4">
            <w:pPr>
              <w:ind w:firstLineChars="2100" w:firstLine="31680"/>
              <w:rPr>
                <w:rFonts w:cs="Times New Roman"/>
              </w:rPr>
            </w:pPr>
            <w:r w:rsidRPr="009A3C5F">
              <w:rPr>
                <w:rFonts w:cs="宋体" w:hint="eastAsia"/>
              </w:rPr>
              <w:t>盖章：</w:t>
            </w:r>
          </w:p>
          <w:p w:rsidR="009120E4" w:rsidRPr="009A3C5F" w:rsidRDefault="009120E4">
            <w:pPr>
              <w:rPr>
                <w:rFonts w:cs="Times New Roman"/>
              </w:rPr>
            </w:pPr>
          </w:p>
          <w:p w:rsidR="009120E4" w:rsidRPr="009A3C5F" w:rsidRDefault="009120E4">
            <w:pPr>
              <w:rPr>
                <w:rFonts w:cs="Times New Roman"/>
              </w:rPr>
            </w:pPr>
          </w:p>
          <w:p w:rsidR="009120E4" w:rsidRPr="009A3C5F" w:rsidRDefault="009120E4" w:rsidP="009120E4">
            <w:pPr>
              <w:ind w:firstLineChars="2450" w:firstLine="31680"/>
              <w:rPr>
                <w:rFonts w:cs="Times New Roman"/>
              </w:rPr>
            </w:pPr>
            <w:r w:rsidRPr="009A3C5F">
              <w:rPr>
                <w:rFonts w:cs="宋体" w:hint="eastAsia"/>
              </w:rPr>
              <w:t>填报日期：</w:t>
            </w:r>
            <w:r w:rsidRPr="009A3C5F">
              <w:t xml:space="preserve">     </w:t>
            </w:r>
            <w:r w:rsidRPr="009A3C5F">
              <w:rPr>
                <w:rFonts w:cs="宋体" w:hint="eastAsia"/>
              </w:rPr>
              <w:t>年</w:t>
            </w:r>
            <w:r w:rsidRPr="009A3C5F">
              <w:t xml:space="preserve">   </w:t>
            </w:r>
            <w:r w:rsidRPr="009A3C5F">
              <w:rPr>
                <w:rFonts w:cs="宋体" w:hint="eastAsia"/>
              </w:rPr>
              <w:t>月</w:t>
            </w:r>
            <w:r w:rsidRPr="009A3C5F">
              <w:t xml:space="preserve">   </w:t>
            </w:r>
            <w:r w:rsidRPr="009A3C5F">
              <w:rPr>
                <w:rFonts w:cs="宋体" w:hint="eastAsia"/>
              </w:rPr>
              <w:t>日</w:t>
            </w:r>
          </w:p>
        </w:tc>
      </w:tr>
    </w:tbl>
    <w:p w:rsidR="009120E4" w:rsidRPr="00395A94" w:rsidRDefault="009120E4" w:rsidP="00F379E2">
      <w:pPr>
        <w:rPr>
          <w:rFonts w:cs="Times New Roman"/>
        </w:rPr>
      </w:pPr>
      <w:r w:rsidRPr="00395A94">
        <w:rPr>
          <w:rFonts w:cs="宋体" w:hint="eastAsia"/>
        </w:rPr>
        <w:t>提示：</w:t>
      </w:r>
      <w:r>
        <w:t>1</w:t>
      </w:r>
      <w:r>
        <w:rPr>
          <w:rFonts w:cs="宋体" w:hint="eastAsia"/>
        </w:rPr>
        <w:t>、</w:t>
      </w:r>
      <w:r w:rsidRPr="00395A94">
        <w:rPr>
          <w:rFonts w:cs="宋体" w:hint="eastAsia"/>
        </w:rPr>
        <w:t>请在“是否满足条件”栏勾选。</w:t>
      </w:r>
      <w:r>
        <w:t>2</w:t>
      </w:r>
      <w:r>
        <w:rPr>
          <w:rFonts w:cs="宋体" w:hint="eastAsia"/>
        </w:rPr>
        <w:t>、</w:t>
      </w:r>
      <w:r w:rsidRPr="00395A94">
        <w:rPr>
          <w:rFonts w:cs="宋体" w:hint="eastAsia"/>
        </w:rPr>
        <w:t>目前尚未满足上述“基本条件”须在“备注”中注明原因及满足基本条件的时限。</w:t>
      </w:r>
      <w:r>
        <w:t>3</w:t>
      </w:r>
      <w:r>
        <w:rPr>
          <w:rFonts w:cs="宋体" w:hint="eastAsia"/>
        </w:rPr>
        <w:t>、请据实填写，法律责任自负。</w:t>
      </w:r>
      <w:r>
        <w:t>4</w:t>
      </w:r>
      <w:r>
        <w:rPr>
          <w:rFonts w:cs="宋体" w:hint="eastAsia"/>
        </w:rPr>
        <w:t>、此表可附页。</w:t>
      </w:r>
    </w:p>
    <w:sectPr w:rsidR="009120E4" w:rsidRPr="00395A94" w:rsidSect="00F379E2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026C7"/>
    <w:multiLevelType w:val="singleLevel"/>
    <w:tmpl w:val="56E026C7"/>
    <w:lvl w:ilvl="0">
      <w:start w:val="1"/>
      <w:numFmt w:val="decimalFullWidth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DE91513"/>
    <w:rsid w:val="0014125A"/>
    <w:rsid w:val="00295C38"/>
    <w:rsid w:val="00395A94"/>
    <w:rsid w:val="00405CD4"/>
    <w:rsid w:val="00614B45"/>
    <w:rsid w:val="00705226"/>
    <w:rsid w:val="009120E4"/>
    <w:rsid w:val="009A3C5F"/>
    <w:rsid w:val="00A252E8"/>
    <w:rsid w:val="00D154C1"/>
    <w:rsid w:val="00F379E2"/>
    <w:rsid w:val="04A4197F"/>
    <w:rsid w:val="05EC7CE6"/>
    <w:rsid w:val="0E6538B5"/>
    <w:rsid w:val="2DE91513"/>
    <w:rsid w:val="39F00B2F"/>
    <w:rsid w:val="42FE0BF6"/>
    <w:rsid w:val="57EA1F7F"/>
    <w:rsid w:val="64941CC6"/>
    <w:rsid w:val="65862548"/>
    <w:rsid w:val="795D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D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5CD4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2FA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104</Words>
  <Characters>595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</dc:creator>
  <cp:keywords/>
  <dc:description/>
  <cp:lastModifiedBy>蒋一鸣</cp:lastModifiedBy>
  <cp:revision>4</cp:revision>
  <dcterms:created xsi:type="dcterms:W3CDTF">2016-03-09T11:24:00Z</dcterms:created>
  <dcterms:modified xsi:type="dcterms:W3CDTF">2016-03-10T02:02:00Z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